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РЕЗУЛЬТАТЫ ПРОВЕРОК,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проведенных в отношении физических лиц, юридических лиц и индивидуальных предпринимателей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при осуществлении государственного земельного надзора</w:t>
      </w:r>
    </w:p>
    <w:p>
      <w:pPr>
        <w:pStyle w:val="Normal"/>
        <w:jc w:val="center"/>
        <w:rPr/>
      </w:pPr>
      <w:r>
        <w:rPr>
          <w:b/>
          <w:sz w:val="28"/>
          <w:szCs w:val="28"/>
          <w:u w:val="single"/>
          <w:lang w:val="ru-RU"/>
        </w:rPr>
        <w:t>Керченским городским управлением</w:t>
      </w:r>
      <w:r>
        <w:rPr>
          <w:b/>
          <w:sz w:val="28"/>
          <w:szCs w:val="28"/>
          <w:u w:val="single"/>
        </w:rPr>
        <w:t xml:space="preserve"> Госкомрегистра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за период с </w:t>
      </w:r>
      <w:r>
        <w:rPr>
          <w:b/>
          <w:sz w:val="28"/>
          <w:szCs w:val="28"/>
          <w:lang w:val="en-US"/>
        </w:rPr>
        <w:t>24</w:t>
      </w:r>
      <w:r>
        <w:rPr>
          <w:b/>
          <w:sz w:val="28"/>
          <w:szCs w:val="28"/>
        </w:rPr>
        <w:t>.02.2021 по 01</w:t>
      </w:r>
      <w:r>
        <w:rPr>
          <w:b/>
          <w:sz w:val="28"/>
          <w:szCs w:val="28"/>
          <w:lang w:val="en-US"/>
        </w:rPr>
        <w:t>.03.2021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5"/>
        <w:tblW w:w="16613" w:type="dxa"/>
        <w:jc w:val="left"/>
        <w:tblInd w:w="-683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3"/>
        <w:gridCol w:w="2153"/>
        <w:gridCol w:w="2158"/>
        <w:gridCol w:w="540"/>
        <w:gridCol w:w="585"/>
        <w:gridCol w:w="3"/>
        <w:gridCol w:w="1429"/>
        <w:gridCol w:w="3"/>
        <w:gridCol w:w="1426"/>
        <w:gridCol w:w="962"/>
        <w:gridCol w:w="1"/>
        <w:gridCol w:w="2112"/>
        <w:gridCol w:w="1923"/>
        <w:gridCol w:w="5"/>
        <w:gridCol w:w="2"/>
        <w:gridCol w:w="1325"/>
      </w:tblGrid>
      <w:tr>
        <w:trPr>
          <w:trHeight w:val="676" w:hRule="atLeast"/>
        </w:trPr>
        <w:tc>
          <w:tcPr>
            <w:tcW w:w="1983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Лицо, </w:t>
              <w:br/>
              <w:t>в отношении которого проведена проверка</w:t>
            </w:r>
          </w:p>
        </w:tc>
        <w:tc>
          <w:tcPr>
            <w:tcW w:w="2153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b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158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Адрес  земельного участка                      (описание местоположения)</w:t>
            </w:r>
          </w:p>
        </w:tc>
        <w:tc>
          <w:tcPr>
            <w:tcW w:w="1128" w:type="dxa"/>
            <w:gridSpan w:val="3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Вид проверки</w:t>
            </w:r>
          </w:p>
        </w:tc>
        <w:tc>
          <w:tcPr>
            <w:tcW w:w="1432" w:type="dxa"/>
            <w:gridSpan w:val="2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b/>
                <w:sz w:val="22"/>
                <w:szCs w:val="22"/>
              </w:rPr>
              <w:t>Дата проведения проверки</w:t>
            </w:r>
          </w:p>
        </w:tc>
        <w:tc>
          <w:tcPr>
            <w:tcW w:w="6431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Результаты проведения проверок  </w:t>
            </w:r>
          </w:p>
        </w:tc>
        <w:tc>
          <w:tcPr>
            <w:tcW w:w="1325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Дата размще ния информации </w:t>
            </w:r>
          </w:p>
        </w:tc>
      </w:tr>
      <w:tr>
        <w:trPr>
          <w:trHeight w:val="708" w:hRule="atLeast"/>
        </w:trPr>
        <w:tc>
          <w:tcPr>
            <w:tcW w:w="1983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53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58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8" w:type="dxa"/>
            <w:gridSpan w:val="3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32" w:type="dxa"/>
            <w:gridSpan w:val="2"/>
            <w:vMerge w:val="continue"/>
            <w:tcBorders/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Акт проверки</w:t>
            </w:r>
          </w:p>
        </w:tc>
        <w:tc>
          <w:tcPr>
            <w:tcW w:w="404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Выявлено нарушение</w:t>
            </w:r>
          </w:p>
        </w:tc>
        <w:tc>
          <w:tcPr>
            <w:tcW w:w="1327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008" w:hRule="exact"/>
          <w:cantSplit w:val="true"/>
        </w:trPr>
        <w:tc>
          <w:tcPr>
            <w:tcW w:w="1983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53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58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0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b/>
                <w:sz w:val="22"/>
                <w:szCs w:val="22"/>
              </w:rPr>
              <w:t>плановая</w:t>
            </w:r>
          </w:p>
        </w:tc>
        <w:tc>
          <w:tcPr>
            <w:tcW w:w="585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b/>
                <w:sz w:val="22"/>
                <w:szCs w:val="22"/>
              </w:rPr>
              <w:t>внеплановая</w:t>
            </w:r>
          </w:p>
        </w:tc>
        <w:tc>
          <w:tcPr>
            <w:tcW w:w="1432" w:type="dxa"/>
            <w:gridSpan w:val="2"/>
            <w:tcBorders/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Дата</w:t>
            </w:r>
          </w:p>
        </w:tc>
        <w:tc>
          <w:tcPr>
            <w:tcW w:w="96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№</w:t>
            </w:r>
          </w:p>
        </w:tc>
        <w:tc>
          <w:tcPr>
            <w:tcW w:w="211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Обязательное требование предусмотрено</w:t>
            </w:r>
          </w:p>
        </w:tc>
        <w:tc>
          <w:tcPr>
            <w:tcW w:w="192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Ответственность предусмотрена</w:t>
            </w:r>
          </w:p>
        </w:tc>
        <w:tc>
          <w:tcPr>
            <w:tcW w:w="133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483" w:hRule="atLeast"/>
        </w:trPr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eastAsia="zh-CN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eastAsia="zh-CN" w:bidi="ar-SA"/>
              </w:rPr>
              <w:t>Авамилова Гульнара Мидатовна</w:t>
            </w:r>
          </w:p>
        </w:tc>
        <w:tc>
          <w:tcPr>
            <w:tcW w:w="2153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90:19:0101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03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: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29107</w:t>
            </w:r>
          </w:p>
        </w:tc>
        <w:tc>
          <w:tcPr>
            <w:tcW w:w="2158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eastAsia="zh-CN" w:bidi="ar-SA"/>
              </w:rPr>
            </w:pPr>
            <w:bookmarkStart w:id="0" w:name="__DdeLink__6922_3785657024"/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eastAsia="zh-CN" w:bidi="ar-SA"/>
              </w:rPr>
              <w:t>Республика Крым, Керчь, ул. Объездная, 97</w:t>
            </w:r>
            <w:bookmarkEnd w:id="0"/>
          </w:p>
        </w:tc>
        <w:tc>
          <w:tcPr>
            <w:tcW w:w="54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8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bookmarkStart w:id="1" w:name="__DdeLink__3217_670245809"/>
            <w:bookmarkEnd w:id="1"/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+</w:t>
            </w:r>
          </w:p>
        </w:tc>
        <w:tc>
          <w:tcPr>
            <w:tcW w:w="143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eastAsia="zh-CN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eastAsia="zh-CN" w:bidi="ar-SA"/>
              </w:rPr>
              <w:t>24.02.2021</w:t>
            </w:r>
          </w:p>
        </w:tc>
        <w:tc>
          <w:tcPr>
            <w:tcW w:w="1429" w:type="dxa"/>
            <w:gridSpan w:val="2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26.02.2021</w:t>
            </w:r>
          </w:p>
        </w:tc>
        <w:tc>
          <w:tcPr>
            <w:tcW w:w="962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1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lang w:val="ru-RU" w:eastAsia="zh-CN" w:bidi="ar-SA"/>
              </w:rPr>
              <w:t>ст. 25, 26 ЗК РФ</w:t>
            </w:r>
          </w:p>
        </w:tc>
        <w:tc>
          <w:tcPr>
            <w:tcW w:w="192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zh-CN" w:bidi="ar-SA"/>
              </w:rPr>
              <w:t>ст. 7.1 КоАП РФ</w:t>
            </w:r>
          </w:p>
        </w:tc>
        <w:tc>
          <w:tcPr>
            <w:tcW w:w="133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Times New Roman"/>
                <w:b w:val="false"/>
                <w:b w:val="false"/>
                <w:bCs w:val="false"/>
                <w:color w:val="00000A"/>
                <w:kern w:val="0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05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.0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.2021</w:t>
            </w:r>
          </w:p>
        </w:tc>
      </w:tr>
      <w:tr>
        <w:trPr>
          <w:trHeight w:val="2100" w:hRule="atLeast"/>
        </w:trPr>
        <w:tc>
          <w:tcPr>
            <w:tcW w:w="19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eastAsia="zh-CN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eastAsia="zh-CN" w:bidi="ar-SA"/>
              </w:rPr>
              <w:t>Серый Валентин Анатольевич</w:t>
            </w:r>
          </w:p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ru-RU" w:eastAsia="zh-CN" w:bidi="ar-SA"/>
              </w:rPr>
            </w:r>
          </w:p>
        </w:tc>
        <w:tc>
          <w:tcPr>
            <w:tcW w:w="215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90:19:0101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03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: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29107</w:t>
            </w:r>
          </w:p>
        </w:tc>
        <w:tc>
          <w:tcPr>
            <w:tcW w:w="215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eastAsia="zh-CN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eastAsia="zh-CN" w:bidi="ar-SA"/>
              </w:rPr>
              <w:t>Республика Крым, Керчь, ул. Объездная, 97</w:t>
            </w:r>
          </w:p>
        </w:tc>
        <w:tc>
          <w:tcPr>
            <w:tcW w:w="5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+</w:t>
            </w:r>
          </w:p>
        </w:tc>
        <w:tc>
          <w:tcPr>
            <w:tcW w:w="1432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eastAsia="zh-CN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eastAsia="zh-CN" w:bidi="ar-SA"/>
              </w:rPr>
              <w:t>24.02.2021</w:t>
            </w:r>
          </w:p>
        </w:tc>
        <w:tc>
          <w:tcPr>
            <w:tcW w:w="1429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26.02.2021</w:t>
            </w:r>
          </w:p>
        </w:tc>
        <w:tc>
          <w:tcPr>
            <w:tcW w:w="9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13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lang w:val="ru-RU" w:eastAsia="zh-CN" w:bidi="ar-SA"/>
              </w:rPr>
              <w:t>ст. 25, 26 ЗК РФ</w:t>
            </w:r>
          </w:p>
        </w:tc>
        <w:tc>
          <w:tcPr>
            <w:tcW w:w="192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" w:name="__DdeLink__719_2968751224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zh-CN" w:bidi="ar-SA"/>
              </w:rPr>
              <w:t>ст. 7.1 КоАП РФ</w:t>
            </w:r>
            <w:bookmarkEnd w:id="2"/>
          </w:p>
        </w:tc>
        <w:tc>
          <w:tcPr>
            <w:tcW w:w="1332" w:type="dxa"/>
            <w:gridSpan w:val="3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05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.0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.2021</w:t>
            </w:r>
          </w:p>
        </w:tc>
      </w:tr>
      <w:tr>
        <w:trPr>
          <w:trHeight w:val="2100" w:hRule="atLeast"/>
        </w:trPr>
        <w:tc>
          <w:tcPr>
            <w:tcW w:w="19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eastAsia="zh-CN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eastAsia="zh-CN" w:bidi="ar-SA"/>
              </w:rPr>
              <w:t>Ефремов Владимир Николаевич</w:t>
            </w:r>
          </w:p>
        </w:tc>
        <w:tc>
          <w:tcPr>
            <w:tcW w:w="215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90:19:010103:4957</w:t>
            </w:r>
          </w:p>
        </w:tc>
        <w:tc>
          <w:tcPr>
            <w:tcW w:w="215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eastAsia="zh-CN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eastAsia="zh-CN" w:bidi="ar-SA"/>
              </w:rPr>
              <w:t>Республика Крым, г. Керчь, шоссе Феодоссийское, д. 55</w:t>
            </w:r>
          </w:p>
        </w:tc>
        <w:tc>
          <w:tcPr>
            <w:tcW w:w="5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+</w:t>
            </w:r>
          </w:p>
        </w:tc>
        <w:tc>
          <w:tcPr>
            <w:tcW w:w="1432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eastAsia="zh-CN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eastAsia="zh-CN" w:bidi="ar-SA"/>
              </w:rPr>
              <w:t>25.02.2021</w:t>
            </w:r>
          </w:p>
        </w:tc>
        <w:tc>
          <w:tcPr>
            <w:tcW w:w="1429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26.02.2021</w:t>
            </w:r>
          </w:p>
        </w:tc>
        <w:tc>
          <w:tcPr>
            <w:tcW w:w="9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113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ru-RU" w:eastAsia="zh-CN" w:bidi="ar-SA"/>
              </w:rPr>
              <w:t>ст. 25, 26 ЗК РФ</w:t>
            </w:r>
          </w:p>
        </w:tc>
        <w:tc>
          <w:tcPr>
            <w:tcW w:w="192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ru-RU" w:eastAsia="zh-CN" w:bidi="ar-SA"/>
              </w:rPr>
              <w:t>ст. 7.1 КоАП РФ</w:t>
            </w:r>
          </w:p>
        </w:tc>
        <w:tc>
          <w:tcPr>
            <w:tcW w:w="1332" w:type="dxa"/>
            <w:gridSpan w:val="3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05.03.2021</w:t>
            </w:r>
          </w:p>
        </w:tc>
      </w:tr>
      <w:tr>
        <w:trPr>
          <w:trHeight w:val="2100" w:hRule="atLeast"/>
        </w:trPr>
        <w:tc>
          <w:tcPr>
            <w:tcW w:w="19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eastAsia="zh-CN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eastAsia="zh-CN" w:bidi="ar-SA"/>
              </w:rPr>
              <w:t>Заика Ирина Владимировна</w:t>
            </w:r>
          </w:p>
        </w:tc>
        <w:tc>
          <w:tcPr>
            <w:tcW w:w="215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90:19:010103:5272</w:t>
            </w:r>
          </w:p>
        </w:tc>
        <w:tc>
          <w:tcPr>
            <w:tcW w:w="215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eastAsia="zh-CN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eastAsia="zh-CN" w:bidi="ar-SA"/>
              </w:rPr>
              <w:t>Республика Крым, г. Керчь, ул. Цибизова, 11</w:t>
            </w:r>
          </w:p>
        </w:tc>
        <w:tc>
          <w:tcPr>
            <w:tcW w:w="5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+</w:t>
            </w:r>
          </w:p>
        </w:tc>
        <w:tc>
          <w:tcPr>
            <w:tcW w:w="1432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eastAsia="zh-CN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eastAsia="zh-CN" w:bidi="ar-SA"/>
              </w:rPr>
              <w:t>24.02.2021</w:t>
            </w:r>
          </w:p>
        </w:tc>
        <w:tc>
          <w:tcPr>
            <w:tcW w:w="1429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26.02.2021</w:t>
            </w:r>
          </w:p>
        </w:tc>
        <w:tc>
          <w:tcPr>
            <w:tcW w:w="9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13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white"/>
                <w:u w:val="none"/>
                <w:em w:val="none"/>
                <w:lang w:val="ru-RU" w:eastAsia="zh-CN" w:bidi="ar-SA"/>
              </w:rPr>
              <w:t>ч.1 ст. 26 ЗК РФ</w:t>
            </w:r>
          </w:p>
        </w:tc>
        <w:tc>
          <w:tcPr>
            <w:tcW w:w="192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ru-RU" w:eastAsia="zh-CN" w:bidi="ar-SA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05.03.2021</w:t>
            </w:r>
          </w:p>
        </w:tc>
      </w:tr>
      <w:tr>
        <w:trPr>
          <w:trHeight w:val="2100" w:hRule="atLeast"/>
        </w:trPr>
        <w:tc>
          <w:tcPr>
            <w:tcW w:w="19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eastAsia="zh-CN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eastAsia="zh-CN" w:bidi="ar-SA"/>
              </w:rPr>
              <w:t>Таранова Татьяна Сергеевна</w:t>
            </w:r>
          </w:p>
        </w:tc>
        <w:tc>
          <w:tcPr>
            <w:tcW w:w="215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90:19:010109:___</w:t>
            </w:r>
          </w:p>
        </w:tc>
        <w:tc>
          <w:tcPr>
            <w:tcW w:w="215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eastAsia="zh-CN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eastAsia="zh-CN" w:bidi="ar-SA"/>
              </w:rPr>
              <w:t>Республика Крым, г. Керчь, ул. Рыбакова, 37</w:t>
            </w:r>
          </w:p>
        </w:tc>
        <w:tc>
          <w:tcPr>
            <w:tcW w:w="5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+</w:t>
            </w:r>
          </w:p>
        </w:tc>
        <w:tc>
          <w:tcPr>
            <w:tcW w:w="1432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26.02.2021</w:t>
            </w:r>
          </w:p>
        </w:tc>
        <w:tc>
          <w:tcPr>
            <w:tcW w:w="1429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26.02.2021</w:t>
            </w:r>
          </w:p>
        </w:tc>
        <w:tc>
          <w:tcPr>
            <w:tcW w:w="9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113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ru-RU" w:eastAsia="zh-CN" w:bidi="ar-SA"/>
              </w:rPr>
              <w:t>ст. 25, 26 ЗК РФ</w:t>
            </w:r>
          </w:p>
        </w:tc>
        <w:tc>
          <w:tcPr>
            <w:tcW w:w="192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ru-RU" w:eastAsia="zh-CN" w:bidi="ar-SA"/>
              </w:rPr>
              <w:t>ст. 7.1 КоАП РФ</w:t>
            </w:r>
          </w:p>
        </w:tc>
        <w:tc>
          <w:tcPr>
            <w:tcW w:w="1332" w:type="dxa"/>
            <w:gridSpan w:val="3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05.03.2021</w:t>
            </w:r>
          </w:p>
        </w:tc>
      </w:tr>
      <w:tr>
        <w:trPr>
          <w:trHeight w:val="2100" w:hRule="atLeast"/>
        </w:trPr>
        <w:tc>
          <w:tcPr>
            <w:tcW w:w="198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eastAsia="zh-CN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eastAsia="zh-CN" w:bidi="ar-SA"/>
              </w:rPr>
              <w:t>Яловой Юрий Иванович</w:t>
            </w:r>
          </w:p>
        </w:tc>
        <w:tc>
          <w:tcPr>
            <w:tcW w:w="215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90:19:010109:___</w:t>
            </w:r>
          </w:p>
        </w:tc>
        <w:tc>
          <w:tcPr>
            <w:tcW w:w="215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eastAsia="zh-CN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eastAsia="zh-CN" w:bidi="ar-SA"/>
              </w:rPr>
              <w:t>Республика Крым, г. Керчь, ул. Рыбакова, 37</w:t>
            </w:r>
          </w:p>
        </w:tc>
        <w:tc>
          <w:tcPr>
            <w:tcW w:w="5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+</w:t>
            </w:r>
          </w:p>
        </w:tc>
        <w:tc>
          <w:tcPr>
            <w:tcW w:w="1432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26.02.2021</w:t>
            </w:r>
          </w:p>
        </w:tc>
        <w:tc>
          <w:tcPr>
            <w:tcW w:w="1429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26.02.2021</w:t>
            </w:r>
          </w:p>
        </w:tc>
        <w:tc>
          <w:tcPr>
            <w:tcW w:w="9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13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ru-RU" w:eastAsia="zh-CN" w:bidi="ar-SA"/>
              </w:rPr>
              <w:t>ст. 25, 26 ЗК РФ</w:t>
            </w:r>
          </w:p>
        </w:tc>
        <w:tc>
          <w:tcPr>
            <w:tcW w:w="192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ru-RU" w:eastAsia="zh-CN" w:bidi="ar-SA"/>
              </w:rPr>
              <w:t>ст. 7.1 КоАП РФ</w:t>
            </w:r>
          </w:p>
        </w:tc>
        <w:tc>
          <w:tcPr>
            <w:tcW w:w="1332" w:type="dxa"/>
            <w:gridSpan w:val="3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05.03.2021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851" w:right="1134" w:header="0" w:top="85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625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4b6256"/>
    <w:pPr>
      <w:spacing w:beforeAutospacing="1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Normal"/>
    <w:link w:val="20"/>
    <w:qFormat/>
    <w:rsid w:val="004b6256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next w:val="Normal"/>
    <w:link w:val="30"/>
    <w:qFormat/>
    <w:rsid w:val="004b6256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b6256"/>
    <w:rPr>
      <w:b/>
      <w:bCs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4b6256"/>
    <w:rPr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Strong">
    <w:name w:val="Strong"/>
    <w:basedOn w:val="DefaultParagraphFont"/>
    <w:qFormat/>
    <w:rsid w:val="004b6256"/>
    <w:rPr>
      <w:b/>
      <w:bCs/>
    </w:rPr>
  </w:style>
  <w:style w:type="character" w:styleId="Style11">
    <w:name w:val="Выделение"/>
    <w:basedOn w:val="DefaultParagraphFont"/>
    <w:qFormat/>
    <w:rsid w:val="004b6256"/>
    <w:rPr>
      <w:i/>
      <w:iCs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0472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Application>LibreOffice/6.2.5.2$Windows_X86_64 LibreOffice_project/1ec314fa52f458adc18c4f025c545a4e8b22c159</Application>
  <Pages>2</Pages>
  <Words>213</Words>
  <Characters>1336</Characters>
  <CharactersWithSpaces>1495</CharactersWithSpaces>
  <Paragraphs>80</Paragraphs>
  <Company>Kraftway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2019-11-14T09:49:00Z</dcterms:created>
  <dc:creator>Григорьев Сергей Александрович</dc:creator>
  <dc:description/>
  <dc:language>ru-RU</dc:language>
  <cp:lastModifiedBy/>
  <cp:lastPrinted>2019-12-10T17:01:02Z</cp:lastPrinted>
  <dcterms:modified xsi:type="dcterms:W3CDTF">2021-03-05T17:30:09Z</dcterms:modified>
  <cp:revision>278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